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20A770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1、进入“融合门户”</w:t>
      </w:r>
    </w:p>
    <w:p w14:paraId="41A890AA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679950" cy="2174240"/>
            <wp:effectExtent l="0" t="0" r="1397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19625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2、进入“研究生系统”</w:t>
      </w:r>
    </w:p>
    <w:p w14:paraId="6E4A13BE">
      <w:r>
        <w:drawing>
          <wp:inline distT="0" distB="0" distL="114300" distR="114300">
            <wp:extent cx="4679950" cy="2130425"/>
            <wp:effectExtent l="0" t="0" r="1397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6533E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3、点击“培养管理”，进入“学生网上选课”</w:t>
      </w:r>
    </w:p>
    <w:p w14:paraId="338B7887">
      <w:r>
        <w:drawing>
          <wp:inline distT="0" distB="0" distL="114300" distR="114300">
            <wp:extent cx="4679950" cy="2524760"/>
            <wp:effectExtent l="0" t="0" r="1397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6E0AE"/>
    <w:p w14:paraId="16165F67"/>
    <w:p w14:paraId="6927A84D"/>
    <w:p w14:paraId="73E2D647">
      <w:r>
        <w:rPr>
          <w:rFonts w:hint="eastAsia"/>
          <w:sz w:val="28"/>
          <w:szCs w:val="28"/>
          <w:lang w:val="en-US" w:eastAsia="zh-CN"/>
        </w:rPr>
        <w:t>4、选择“学院”，点击“查询”，选择选修课程</w:t>
      </w:r>
    </w:p>
    <w:p w14:paraId="6ACEEF1E">
      <w:r>
        <w:drawing>
          <wp:inline distT="0" distB="0" distL="114300" distR="114300">
            <wp:extent cx="4679950" cy="1892935"/>
            <wp:effectExtent l="0" t="0" r="1397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9950" cy="1840865"/>
            <wp:effectExtent l="0" t="0" r="13970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FAFDC"/>
    <w:p w14:paraId="5D00CB18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5、退选课程操作：在已选课程中找到需要退选的课程进行退选操作</w:t>
      </w:r>
    </w:p>
    <w:p w14:paraId="5681CA4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679950" cy="1669415"/>
            <wp:effectExtent l="0" t="0" r="1397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9950" cy="1669415"/>
            <wp:effectExtent l="0" t="0" r="13970" b="698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5E68C8"/>
    <w:rsid w:val="40B3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94</Words>
  <Characters>94</Characters>
  <Lines>0</Lines>
  <Paragraphs>0</Paragraphs>
  <TotalTime>9</TotalTime>
  <ScaleCrop>false</ScaleCrop>
  <LinksUpToDate>false</LinksUpToDate>
  <CharactersWithSpaces>94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2025-10-17T03:44:00Z</dcterms:created>
  <dc:creator>Sanmu</dc:creator>
  <cp:lastModifiedBy>香香</cp:lastModifiedBy>
  <dcterms:modified xsi:type="dcterms:W3CDTF">2025-10-17T03:58:08Z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eyJoZGlkIjoiNTljZTViYzUwZTY3OGVlOThkZWFmOTU3Mjg0OWIyYzIiLCJ1c2VySWQiOiIzNzc2NjY4ODMifQ==</vt:lpwstr>
  </property>
  <property fmtid="{D5CDD505-2E9C-101B-9397-08002B2CF9AE}" pid="4" name="ICV">
    <vt:lpwstr>CD99F9F6B9FB4C4AA23900A869D51758_12</vt:lpwstr>
  </property>
</Properties>
</file>